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Pr>
                <w:rFonts w:ascii="Times New Roman" w:hAnsi="Times New Roman"/>
                <w:sz w:val="26"/>
                <w:szCs w:val="28"/>
              </w:rPr>
              <w:t xml:space="preserve"> </w:t>
            </w:r>
            <w:r w:rsidR="00C12566">
              <w:rPr>
                <w:rFonts w:ascii="Times New Roman" w:hAnsi="Times New Roman"/>
                <w:sz w:val="26"/>
                <w:szCs w:val="28"/>
              </w:rPr>
              <w:t>11</w:t>
            </w:r>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0E2DB6" w:rsidRDefault="00D604FA" w:rsidP="00E50A6F">
            <w:pPr>
              <w:spacing w:after="0"/>
              <w:jc w:val="center"/>
              <w:rPr>
                <w:rFonts w:ascii="Times New Roman" w:hAnsi="Times New Roman"/>
                <w:i/>
                <w:lang w:val="vi-VN"/>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sidR="00CF4D02" w:rsidRPr="00D604FA">
              <w:rPr>
                <w:rFonts w:ascii="Times New Roman" w:hAnsi="Times New Roman"/>
                <w:i/>
                <w:sz w:val="26"/>
              </w:rPr>
              <w:t>2</w:t>
            </w:r>
            <w:r w:rsidR="00C12566">
              <w:rPr>
                <w:rFonts w:ascii="Times New Roman" w:hAnsi="Times New Roman"/>
                <w:i/>
                <w:sz w:val="26"/>
              </w:rPr>
              <w:t>2</w:t>
            </w:r>
            <w:r w:rsidR="00E50A6F" w:rsidRPr="00D604FA">
              <w:rPr>
                <w:rFonts w:ascii="Times New Roman" w:hAnsi="Times New Roman"/>
                <w:i/>
                <w:sz w:val="26"/>
                <w:lang w:val="vi-VN"/>
              </w:rPr>
              <w:t xml:space="preserve"> tháng </w:t>
            </w:r>
            <w:r w:rsidR="00CF4D02" w:rsidRPr="00D604FA">
              <w:rPr>
                <w:rFonts w:ascii="Times New Roman" w:hAnsi="Times New Roman"/>
                <w:i/>
                <w:sz w:val="26"/>
              </w:rPr>
              <w:t>9</w:t>
            </w:r>
            <w:r w:rsidR="00E50A6F" w:rsidRPr="00D604FA">
              <w:rPr>
                <w:rFonts w:ascii="Times New Roman" w:hAnsi="Times New Roman"/>
                <w:i/>
                <w:sz w:val="26"/>
                <w:lang w:val="vi-VN"/>
              </w:rPr>
              <w:t xml:space="preserve"> năm 2017</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C12566" w:rsidRDefault="00E50A6F" w:rsidP="00E50A6F">
      <w:pPr>
        <w:pStyle w:val="NormalWeb"/>
        <w:shd w:val="clear" w:color="auto" w:fill="FFFFFF"/>
        <w:spacing w:before="0" w:beforeAutospacing="0" w:after="0" w:afterAutospacing="0"/>
        <w:jc w:val="center"/>
        <w:textAlignment w:val="baseline"/>
        <w:rPr>
          <w:b/>
          <w:color w:val="000000"/>
          <w:sz w:val="28"/>
          <w:szCs w:val="28"/>
          <w:bdr w:val="none" w:sz="0" w:space="0" w:color="auto" w:frame="1"/>
        </w:rPr>
      </w:pPr>
      <w:r w:rsidRPr="008D720E">
        <w:rPr>
          <w:b/>
          <w:sz w:val="26"/>
          <w:szCs w:val="28"/>
        </w:rPr>
        <w:t xml:space="preserve">V/v </w:t>
      </w:r>
      <w:r w:rsidR="00CF4D02">
        <w:rPr>
          <w:b/>
          <w:sz w:val="26"/>
          <w:szCs w:val="28"/>
        </w:rPr>
        <w:t xml:space="preserve">“Đẩy mạnh </w:t>
      </w:r>
      <w:r w:rsidR="00CF4D02" w:rsidRPr="00CF4D02">
        <w:rPr>
          <w:b/>
          <w:color w:val="000000"/>
          <w:sz w:val="28"/>
          <w:szCs w:val="28"/>
          <w:bdr w:val="none" w:sz="0" w:space="0" w:color="auto" w:frame="1"/>
        </w:rPr>
        <w:t xml:space="preserve">học tập và làm </w:t>
      </w:r>
      <w:proofErr w:type="gramStart"/>
      <w:r w:rsidR="00CF4D02" w:rsidRPr="00CF4D02">
        <w:rPr>
          <w:b/>
          <w:color w:val="000000"/>
          <w:sz w:val="28"/>
          <w:szCs w:val="28"/>
          <w:bdr w:val="none" w:sz="0" w:space="0" w:color="auto" w:frame="1"/>
        </w:rPr>
        <w:t>theo</w:t>
      </w:r>
      <w:proofErr w:type="gramEnd"/>
      <w:r w:rsidR="00CF4D02" w:rsidRPr="00CF4D02">
        <w:rPr>
          <w:b/>
          <w:color w:val="000000"/>
          <w:sz w:val="28"/>
          <w:szCs w:val="28"/>
          <w:bdr w:val="none" w:sz="0" w:space="0" w:color="auto" w:frame="1"/>
        </w:rPr>
        <w:t xml:space="preserve"> tư tưởng, đạo đức, phong cách </w:t>
      </w:r>
    </w:p>
    <w:p w:rsidR="00E50A6F" w:rsidRDefault="00CF4D02" w:rsidP="00E50A6F">
      <w:pPr>
        <w:pStyle w:val="NormalWeb"/>
        <w:shd w:val="clear" w:color="auto" w:fill="FFFFFF"/>
        <w:spacing w:before="0" w:beforeAutospacing="0" w:after="0" w:afterAutospacing="0"/>
        <w:jc w:val="center"/>
        <w:textAlignment w:val="baseline"/>
        <w:rPr>
          <w:color w:val="000000"/>
          <w:sz w:val="28"/>
          <w:szCs w:val="28"/>
          <w:bdr w:val="none" w:sz="0" w:space="0" w:color="auto" w:frame="1"/>
        </w:rPr>
      </w:pPr>
      <w:bookmarkStart w:id="0" w:name="_GoBack"/>
      <w:bookmarkEnd w:id="0"/>
      <w:r w:rsidRPr="00CF4D02">
        <w:rPr>
          <w:b/>
          <w:color w:val="000000"/>
          <w:sz w:val="28"/>
          <w:szCs w:val="28"/>
          <w:bdr w:val="none" w:sz="0" w:space="0" w:color="auto" w:frame="1"/>
        </w:rPr>
        <w:t>Hồ Chí Minh” năm 2017</w:t>
      </w: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CF4D02" w:rsidRPr="00CF4D02" w:rsidRDefault="00CF4D02" w:rsidP="00CF4D02">
      <w:pPr>
        <w:pStyle w:val="NormalWeb"/>
        <w:shd w:val="clear" w:color="auto" w:fill="FFFFFF"/>
        <w:spacing w:before="0" w:beforeAutospacing="0" w:after="0" w:afterAutospacing="0"/>
        <w:jc w:val="center"/>
        <w:textAlignment w:val="baseline"/>
        <w:rPr>
          <w:b/>
          <w:color w:val="000000"/>
          <w:sz w:val="28"/>
          <w:szCs w:val="28"/>
          <w:bdr w:val="none" w:sz="0" w:space="0" w:color="auto" w:frame="1"/>
        </w:rPr>
      </w:pPr>
      <w:r>
        <w:rPr>
          <w:color w:val="000000"/>
          <w:sz w:val="28"/>
          <w:szCs w:val="28"/>
          <w:bdr w:val="none" w:sz="0" w:space="0" w:color="auto" w:frame="1"/>
        </w:rPr>
        <w:t xml:space="preserve">Kính gửi: </w:t>
      </w:r>
      <w:r w:rsidRPr="00CF4D02">
        <w:rPr>
          <w:b/>
          <w:color w:val="000000"/>
          <w:sz w:val="28"/>
          <w:szCs w:val="28"/>
          <w:bdr w:val="none" w:sz="0" w:space="0" w:color="auto" w:frame="1"/>
        </w:rPr>
        <w:t>Ban chấp hành Đảng bộ trường Cao đẳng Lý Tự Trọng</w:t>
      </w:r>
    </w:p>
    <w:p w:rsidR="00CF4D02" w:rsidRDefault="00CF4D02" w:rsidP="00CF4D02">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sidRPr="00CF4D02">
        <w:rPr>
          <w:b/>
          <w:color w:val="000000"/>
          <w:sz w:val="28"/>
          <w:szCs w:val="28"/>
          <w:bdr w:val="none" w:sz="0" w:space="0" w:color="auto" w:frame="1"/>
        </w:rPr>
        <w:t>Thành phố Hồ Chí Minh</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7126F2"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7126F2">
        <w:rPr>
          <w:color w:val="000000"/>
          <w:sz w:val="28"/>
          <w:szCs w:val="28"/>
          <w:bdr w:val="none" w:sz="0" w:space="0" w:color="auto" w:frame="1"/>
        </w:rPr>
        <w:t xml:space="preserve">Thực hiện </w:t>
      </w:r>
      <w:r>
        <w:rPr>
          <w:color w:val="000000"/>
          <w:sz w:val="28"/>
          <w:szCs w:val="28"/>
          <w:bdr w:val="none" w:sz="0" w:space="0" w:color="auto" w:frame="1"/>
        </w:rPr>
        <w:t xml:space="preserve">Công văn số 465-CV/ĐU ngày 8 tháng 9 năm 2017 của Đảng ủy Sở Giáo dục &amp; Đào tạo về việc thực hiện Kế hoạch số 53- KH/ĐU ngày 22 tháng 3 năm 2017 của Ban thường vụ Đảng ủy Sở Giáo dục &amp; Đào tạo Thành phố Hồ Chí Minh về “Đẩy mạnh </w:t>
      </w:r>
      <w:r w:rsidRPr="007126F2">
        <w:rPr>
          <w:color w:val="000000"/>
          <w:sz w:val="28"/>
          <w:szCs w:val="28"/>
          <w:bdr w:val="none" w:sz="0" w:space="0" w:color="auto" w:frame="1"/>
        </w:rPr>
        <w:t>học tập và làm theo tư tưởng, đạo đức, phong cách Hồ Chí Minh</w:t>
      </w:r>
      <w:r>
        <w:rPr>
          <w:color w:val="000000"/>
          <w:sz w:val="28"/>
          <w:szCs w:val="28"/>
          <w:bdr w:val="none" w:sz="0" w:space="0" w:color="auto" w:frame="1"/>
        </w:rPr>
        <w:t>” năm 2017. Chi ủy Chi bộ 2 xin báo cáo tình hình triển khai thực hiện như sau:</w:t>
      </w:r>
    </w:p>
    <w:p w:rsidR="001D4B22" w:rsidRDefault="001D4B2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1D4B22" w:rsidP="00CF4D02">
      <w:pPr>
        <w:pStyle w:val="NormalWeb"/>
        <w:shd w:val="clear" w:color="auto" w:fill="FFFFFF"/>
        <w:spacing w:before="0" w:beforeAutospacing="0" w:after="240" w:afterAutospacing="0"/>
        <w:ind w:left="360"/>
        <w:jc w:val="both"/>
        <w:textAlignment w:val="baseline"/>
        <w:rPr>
          <w:color w:val="000000"/>
          <w:sz w:val="28"/>
          <w:szCs w:val="28"/>
          <w:bdr w:val="none" w:sz="0" w:space="0" w:color="auto" w:frame="1"/>
        </w:rPr>
      </w:pPr>
      <w:r>
        <w:rPr>
          <w:color w:val="000000"/>
          <w:sz w:val="28"/>
          <w:szCs w:val="28"/>
          <w:bdr w:val="none" w:sz="0" w:space="0" w:color="auto" w:frame="1"/>
        </w:rPr>
        <w:t xml:space="preserve">1. Chi ủy đã triển khai </w:t>
      </w:r>
      <w:r w:rsidR="007126F2">
        <w:rPr>
          <w:color w:val="000000"/>
          <w:sz w:val="28"/>
          <w:szCs w:val="28"/>
          <w:bdr w:val="none" w:sz="0" w:space="0" w:color="auto" w:frame="1"/>
        </w:rPr>
        <w:t>Kế hoạch số 53- KH/ĐU ngày 22 tháng 3 năm 2017 của Ban thường vụ Đảng ủy Sở Giáo dục &amp; Đào tạo Thành phố Hồ Chí Minh về việc thực hiện</w:t>
      </w:r>
      <w:r w:rsidR="007126F2" w:rsidRPr="007126F2">
        <w:rPr>
          <w:color w:val="000000"/>
          <w:sz w:val="28"/>
          <w:szCs w:val="28"/>
          <w:bdr w:val="none" w:sz="0" w:space="0" w:color="auto" w:frame="1"/>
        </w:rPr>
        <w:t xml:space="preserve"> Chỉ thị số 05-CT/TW ngày 15/6/2016 của Bộ Chính trị </w:t>
      </w:r>
      <w:r w:rsidR="007126F2">
        <w:rPr>
          <w:color w:val="000000"/>
          <w:sz w:val="28"/>
          <w:szCs w:val="28"/>
          <w:bdr w:val="none" w:sz="0" w:space="0" w:color="auto" w:frame="1"/>
        </w:rPr>
        <w:t xml:space="preserve">về “Đẩy mạnh </w:t>
      </w:r>
      <w:r w:rsidR="007126F2" w:rsidRPr="007126F2">
        <w:rPr>
          <w:color w:val="000000"/>
          <w:sz w:val="28"/>
          <w:szCs w:val="28"/>
          <w:bdr w:val="none" w:sz="0" w:space="0" w:color="auto" w:frame="1"/>
        </w:rPr>
        <w:t>học tập và làm theo tư tưởng, đạo đức, phong cách Hồ Chí Minh</w:t>
      </w:r>
      <w:r w:rsidR="007126F2">
        <w:rPr>
          <w:color w:val="000000"/>
          <w:sz w:val="28"/>
          <w:szCs w:val="28"/>
          <w:bdr w:val="none" w:sz="0" w:space="0" w:color="auto" w:frame="1"/>
        </w:rPr>
        <w:t>”</w:t>
      </w:r>
      <w:r>
        <w:rPr>
          <w:color w:val="000000"/>
          <w:sz w:val="28"/>
          <w:szCs w:val="28"/>
          <w:bdr w:val="none" w:sz="0" w:space="0" w:color="auto" w:frame="1"/>
        </w:rPr>
        <w:t xml:space="preserve"> tại buổi sinh hoạt định kỳ tháng 4/2017 đến toàn thể Đảng viên trong Chi bộ.</w:t>
      </w:r>
    </w:p>
    <w:p w:rsidR="007126F2" w:rsidRPr="00B53647" w:rsidRDefault="001D4B22" w:rsidP="004D2AFC">
      <w:pPr>
        <w:pStyle w:val="NormalWeb"/>
        <w:shd w:val="clear" w:color="auto" w:fill="FFFFFF"/>
        <w:spacing w:before="0" w:beforeAutospacing="0" w:after="240" w:afterAutospacing="0"/>
        <w:ind w:left="360"/>
        <w:jc w:val="both"/>
        <w:textAlignment w:val="baseline"/>
        <w:rPr>
          <w:color w:val="000000"/>
          <w:sz w:val="28"/>
          <w:szCs w:val="28"/>
          <w:bdr w:val="none" w:sz="0" w:space="0" w:color="auto" w:frame="1"/>
        </w:rPr>
      </w:pPr>
      <w:r>
        <w:rPr>
          <w:color w:val="000000"/>
          <w:sz w:val="28"/>
          <w:szCs w:val="28"/>
          <w:bdr w:val="none" w:sz="0" w:space="0" w:color="auto" w:frame="1"/>
        </w:rPr>
        <w:t xml:space="preserve">2. Chi ủy đã tổ chức phổ biến và triển khai nội dung </w:t>
      </w:r>
      <w:r w:rsidR="00280A51">
        <w:rPr>
          <w:color w:val="000000"/>
          <w:sz w:val="28"/>
          <w:szCs w:val="28"/>
          <w:bdr w:val="none" w:sz="0" w:space="0" w:color="auto" w:frame="1"/>
        </w:rPr>
        <w:t xml:space="preserve">02 </w:t>
      </w:r>
      <w:r>
        <w:rPr>
          <w:color w:val="000000"/>
          <w:sz w:val="28"/>
          <w:szCs w:val="28"/>
          <w:bdr w:val="none" w:sz="0" w:space="0" w:color="auto" w:frame="1"/>
        </w:rPr>
        <w:t xml:space="preserve">tác phẩm “Sửa đổi lối làm việc” và </w:t>
      </w:r>
      <w:r w:rsidR="00B53647">
        <w:rPr>
          <w:color w:val="000000"/>
          <w:sz w:val="28"/>
          <w:szCs w:val="28"/>
          <w:bdr w:val="none" w:sz="0" w:space="0" w:color="auto" w:frame="1"/>
        </w:rPr>
        <w:t xml:space="preserve">“Nâng </w:t>
      </w:r>
      <w:r>
        <w:rPr>
          <w:color w:val="000000"/>
          <w:sz w:val="28"/>
          <w:szCs w:val="28"/>
          <w:bdr w:val="none" w:sz="0" w:space="0" w:color="auto" w:frame="1"/>
        </w:rPr>
        <w:t>cao</w:t>
      </w:r>
      <w:r w:rsidR="00B53647">
        <w:rPr>
          <w:color w:val="000000"/>
          <w:sz w:val="28"/>
          <w:szCs w:val="28"/>
          <w:bdr w:val="none" w:sz="0" w:space="0" w:color="auto" w:frame="1"/>
        </w:rPr>
        <w:t xml:space="preserve"> đạo </w:t>
      </w:r>
      <w:r w:rsidR="00CF4D02">
        <w:rPr>
          <w:color w:val="000000"/>
          <w:sz w:val="28"/>
          <w:szCs w:val="28"/>
          <w:bdr w:val="none" w:sz="0" w:space="0" w:color="auto" w:frame="1"/>
        </w:rPr>
        <w:t>đ</w:t>
      </w:r>
      <w:r w:rsidR="00B53647">
        <w:rPr>
          <w:color w:val="000000"/>
          <w:sz w:val="28"/>
          <w:szCs w:val="28"/>
          <w:bdr w:val="none" w:sz="0" w:space="0" w:color="auto" w:frame="1"/>
        </w:rPr>
        <w:t>ức cách mạng, quét sạch chủ nghĩa cá nhân” đến tất cả Đảng viên trong Chi bộ.</w:t>
      </w:r>
      <w:r w:rsidR="004D2AFC">
        <w:rPr>
          <w:color w:val="000000"/>
          <w:sz w:val="28"/>
          <w:szCs w:val="28"/>
          <w:bdr w:val="none" w:sz="0" w:space="0" w:color="auto" w:frame="1"/>
        </w:rPr>
        <w:t xml:space="preserve"> </w:t>
      </w:r>
      <w:r w:rsidR="007126F2" w:rsidRPr="007126F2">
        <w:rPr>
          <w:color w:val="000000"/>
          <w:sz w:val="28"/>
          <w:szCs w:val="28"/>
          <w:bdr w:val="none" w:sz="0" w:space="0" w:color="auto" w:frame="1"/>
        </w:rPr>
        <w:t>Đưa việc học tập và làm theo tư tưởng, đạo đức, phong cách Hồ Chí Minh đi vào chiều sâu, trở thành nề nếp, việc làm thường xuyên của mỗi cán bộ, đảng viên, công chức, viên chức; tạo chuyển biến mạnh mẽ và sâu rộng về ý thức tu dưỡng, rèn luyện, nâng cao đạo đức cách mạng; cụ thể hóa nội dung phù hợp với tình hình nhiệm vụ năm</w:t>
      </w:r>
      <w:r w:rsidR="00B53647">
        <w:rPr>
          <w:color w:val="000000"/>
          <w:sz w:val="28"/>
          <w:szCs w:val="28"/>
          <w:bdr w:val="none" w:sz="0" w:space="0" w:color="auto" w:frame="1"/>
        </w:rPr>
        <w:t xml:space="preserve"> học </w:t>
      </w:r>
      <w:r w:rsidR="007126F2" w:rsidRPr="007126F2">
        <w:rPr>
          <w:color w:val="000000"/>
          <w:sz w:val="28"/>
          <w:szCs w:val="28"/>
          <w:bdr w:val="none" w:sz="0" w:space="0" w:color="auto" w:frame="1"/>
        </w:rPr>
        <w:t>2017.</w:t>
      </w:r>
    </w:p>
    <w:p w:rsidR="007126F2" w:rsidRPr="007126F2" w:rsidRDefault="004D2AFC" w:rsidP="00CF4D02">
      <w:pPr>
        <w:pStyle w:val="NormalWeb"/>
        <w:shd w:val="clear" w:color="auto" w:fill="FFFFFF"/>
        <w:spacing w:before="0" w:beforeAutospacing="0" w:after="0" w:afterAutospacing="0"/>
        <w:ind w:left="360"/>
        <w:jc w:val="both"/>
        <w:textAlignment w:val="baseline"/>
        <w:rPr>
          <w:color w:val="000000"/>
          <w:sz w:val="19"/>
          <w:szCs w:val="19"/>
        </w:rPr>
      </w:pPr>
      <w:r>
        <w:rPr>
          <w:color w:val="000000"/>
          <w:sz w:val="28"/>
          <w:szCs w:val="28"/>
          <w:bdr w:val="none" w:sz="0" w:space="0" w:color="auto" w:frame="1"/>
        </w:rPr>
        <w:t>3</w:t>
      </w:r>
      <w:r w:rsidR="00B53647">
        <w:rPr>
          <w:color w:val="000000"/>
          <w:sz w:val="28"/>
          <w:szCs w:val="28"/>
          <w:bdr w:val="none" w:sz="0" w:space="0" w:color="auto" w:frame="1"/>
        </w:rPr>
        <w:t xml:space="preserve">. </w:t>
      </w:r>
      <w:r w:rsidR="007126F2" w:rsidRPr="007126F2">
        <w:rPr>
          <w:color w:val="000000"/>
          <w:sz w:val="28"/>
          <w:szCs w:val="28"/>
          <w:bdr w:val="none" w:sz="0" w:space="0" w:color="auto" w:frame="1"/>
        </w:rPr>
        <w:t xml:space="preserve">Thường xuyên quan tâm công tác chỉ đạo, triển khai thực hiện đảm bảo tính chủ động, phù hợp đặc thù của </w:t>
      </w:r>
      <w:r w:rsidR="00B53647">
        <w:rPr>
          <w:color w:val="000000"/>
          <w:sz w:val="28"/>
          <w:szCs w:val="28"/>
          <w:bdr w:val="none" w:sz="0" w:space="0" w:color="auto" w:frame="1"/>
        </w:rPr>
        <w:t>nhà trường</w:t>
      </w:r>
      <w:r w:rsidR="007126F2" w:rsidRPr="007126F2">
        <w:rPr>
          <w:color w:val="000000"/>
          <w:sz w:val="28"/>
          <w:szCs w:val="28"/>
          <w:bdr w:val="none" w:sz="0" w:space="0" w:color="auto" w:frame="1"/>
        </w:rPr>
        <w:t xml:space="preserve">, từng đối tượng cán bộ, đảng viên, công chức, viên chức. Kết hợp chặt chẽ việc tổ chức thực hiện học tập và làm theo tư tưởng, đạo đức, phong cách Hồ Chí Minh với công tác xây dựng Đảng, các cuộc vận động, các phong trào thi đua góp phần thực hiện thắng lợi nhiệm vụ chính trị của </w:t>
      </w:r>
      <w:r w:rsidR="00B53647">
        <w:rPr>
          <w:color w:val="000000"/>
          <w:sz w:val="28"/>
          <w:szCs w:val="28"/>
          <w:bdr w:val="none" w:sz="0" w:space="0" w:color="auto" w:frame="1"/>
        </w:rPr>
        <w:t>nhà trường</w:t>
      </w:r>
      <w:r w:rsidR="007126F2" w:rsidRPr="007126F2">
        <w:rPr>
          <w:color w:val="000000"/>
          <w:sz w:val="28"/>
          <w:szCs w:val="28"/>
          <w:bdr w:val="none" w:sz="0" w:space="0" w:color="auto" w:frame="1"/>
        </w:rPr>
        <w:t>.</w:t>
      </w:r>
      <w:r>
        <w:rPr>
          <w:color w:val="000000"/>
          <w:sz w:val="28"/>
          <w:szCs w:val="28"/>
          <w:bdr w:val="none" w:sz="0" w:space="0" w:color="auto" w:frame="1"/>
        </w:rPr>
        <w:t xml:space="preserve"> </w:t>
      </w:r>
      <w:r w:rsidR="007126F2" w:rsidRPr="007126F2">
        <w:rPr>
          <w:color w:val="000000"/>
          <w:sz w:val="28"/>
          <w:szCs w:val="28"/>
          <w:bdr w:val="none" w:sz="0" w:space="0" w:color="auto" w:frame="1"/>
        </w:rPr>
        <w:t xml:space="preserve">Nâng cao hiệu quả công tác kiểm tra giám sát đối với cán bộ, đảng viên, công chức, viên chức trong học tập và làm theo tư tưởng, đạo </w:t>
      </w:r>
      <w:r w:rsidR="007126F2" w:rsidRPr="007126F2">
        <w:rPr>
          <w:color w:val="000000"/>
          <w:sz w:val="28"/>
          <w:szCs w:val="28"/>
          <w:bdr w:val="none" w:sz="0" w:space="0" w:color="auto" w:frame="1"/>
        </w:rPr>
        <w:lastRenderedPageBreak/>
        <w:t xml:space="preserve">đức, phong cách Hồ Chí Minh. </w:t>
      </w:r>
      <w:proofErr w:type="gramStart"/>
      <w:r w:rsidR="007126F2" w:rsidRPr="007126F2">
        <w:rPr>
          <w:color w:val="000000"/>
          <w:sz w:val="28"/>
          <w:szCs w:val="28"/>
          <w:bdr w:val="none" w:sz="0" w:space="0" w:color="auto" w:frame="1"/>
        </w:rPr>
        <w:t>Chú trọng thực hiện tốt công tác sơ kết, tổng kết, biểu dương, khen thưởng và bồi dưỡng các điển hình tiên tiến trong quá trình tổ chức thực hiện.</w:t>
      </w:r>
      <w:proofErr w:type="gramEnd"/>
    </w:p>
    <w:p w:rsidR="007126F2" w:rsidRPr="007126F2" w:rsidRDefault="004D2AFC" w:rsidP="00CF4D02">
      <w:pPr>
        <w:pStyle w:val="NormalWeb"/>
        <w:shd w:val="clear" w:color="auto" w:fill="FFFFFF"/>
        <w:spacing w:before="0" w:beforeAutospacing="0" w:after="0" w:afterAutospacing="0"/>
        <w:ind w:left="360"/>
        <w:jc w:val="both"/>
        <w:textAlignment w:val="baseline"/>
        <w:rPr>
          <w:color w:val="000000"/>
          <w:sz w:val="19"/>
          <w:szCs w:val="19"/>
        </w:rPr>
      </w:pPr>
      <w:r>
        <w:rPr>
          <w:color w:val="000000"/>
          <w:sz w:val="28"/>
          <w:szCs w:val="28"/>
          <w:bdr w:val="none" w:sz="0" w:space="0" w:color="auto" w:frame="1"/>
        </w:rPr>
        <w:t>4</w:t>
      </w:r>
      <w:r w:rsidR="00B53647">
        <w:rPr>
          <w:color w:val="000000"/>
          <w:sz w:val="28"/>
          <w:szCs w:val="28"/>
          <w:bdr w:val="none" w:sz="0" w:space="0" w:color="auto" w:frame="1"/>
        </w:rPr>
        <w:t xml:space="preserve">. </w:t>
      </w:r>
      <w:r w:rsidR="007126F2" w:rsidRPr="007126F2">
        <w:rPr>
          <w:color w:val="000000"/>
          <w:sz w:val="28"/>
          <w:szCs w:val="28"/>
          <w:bdr w:val="none" w:sz="0" w:space="0" w:color="auto" w:frame="1"/>
        </w:rPr>
        <w:t xml:space="preserve">Tổ chức học tập, đưa nội dung học tập và làm </w:t>
      </w:r>
      <w:proofErr w:type="gramStart"/>
      <w:r w:rsidR="007126F2" w:rsidRPr="007126F2">
        <w:rPr>
          <w:color w:val="000000"/>
          <w:sz w:val="28"/>
          <w:szCs w:val="28"/>
          <w:bdr w:val="none" w:sz="0" w:space="0" w:color="auto" w:frame="1"/>
        </w:rPr>
        <w:t>theo</w:t>
      </w:r>
      <w:proofErr w:type="gramEnd"/>
      <w:r w:rsidR="007126F2" w:rsidRPr="007126F2">
        <w:rPr>
          <w:color w:val="000000"/>
          <w:sz w:val="28"/>
          <w:szCs w:val="28"/>
          <w:bdr w:val="none" w:sz="0" w:space="0" w:color="auto" w:frame="1"/>
        </w:rPr>
        <w:t xml:space="preserve"> tư tưởng, đạo đức, phong cách Hồ Chí Minh vào sinh hoạt thường xuyên của tổ chức đảng, </w:t>
      </w:r>
      <w:r w:rsidR="00B53647">
        <w:rPr>
          <w:color w:val="000000"/>
          <w:sz w:val="28"/>
          <w:szCs w:val="28"/>
          <w:bdr w:val="none" w:sz="0" w:space="0" w:color="auto" w:frame="1"/>
        </w:rPr>
        <w:t xml:space="preserve">chính quyền, đoàn thể. </w:t>
      </w:r>
      <w:r w:rsidR="007126F2" w:rsidRPr="007126F2">
        <w:rPr>
          <w:color w:val="000000"/>
          <w:sz w:val="28"/>
          <w:szCs w:val="28"/>
          <w:bdr w:val="none" w:sz="0" w:space="0" w:color="auto" w:frame="1"/>
        </w:rPr>
        <w:t>Triển khai các nội dung học tập năm 2017 trong các hoạt động sinh hoạt định kỳ của cơ quan, kết hợp với các phong trào thi đua, các đợt sơ kết, tổng kết.</w:t>
      </w:r>
      <w:r>
        <w:rPr>
          <w:color w:val="000000"/>
          <w:sz w:val="28"/>
          <w:szCs w:val="28"/>
          <w:bdr w:val="none" w:sz="0" w:space="0" w:color="auto" w:frame="1"/>
        </w:rPr>
        <w:t xml:space="preserve"> </w:t>
      </w:r>
      <w:r w:rsidR="007126F2" w:rsidRPr="007126F2">
        <w:rPr>
          <w:color w:val="000000"/>
          <w:sz w:val="28"/>
          <w:szCs w:val="28"/>
          <w:bdr w:val="none" w:sz="0" w:space="0" w:color="auto" w:frame="1"/>
        </w:rPr>
        <w:t xml:space="preserve">Tăng cường chỉ đạo thực hiện chuẩn mực đạo đức theo tư tưởng, đạo đức, phong cách Hồ Chí Minh; xác định rõ trách nhiệm gương mẫu của cán bộ, đảng viên nhất là cán bộ lãnh đạo chủ chốt, người đứng đầu cơ quan, đơn vị gắn với chức năng, nhiệm vụ, phù hợp với đặc điểm hoạt động của </w:t>
      </w:r>
      <w:r w:rsidR="00B53647">
        <w:rPr>
          <w:color w:val="000000"/>
          <w:sz w:val="28"/>
          <w:szCs w:val="28"/>
          <w:bdr w:val="none" w:sz="0" w:space="0" w:color="auto" w:frame="1"/>
        </w:rPr>
        <w:t>đơn vị</w:t>
      </w:r>
      <w:r w:rsidR="007126F2" w:rsidRPr="007126F2">
        <w:rPr>
          <w:color w:val="000000"/>
          <w:sz w:val="28"/>
          <w:szCs w:val="28"/>
          <w:bdr w:val="none" w:sz="0" w:space="0" w:color="auto" w:frame="1"/>
        </w:rPr>
        <w:t xml:space="preserve"> giáo dục.</w:t>
      </w:r>
    </w:p>
    <w:p w:rsidR="007126F2" w:rsidRPr="007126F2" w:rsidRDefault="004D2AFC" w:rsidP="00CF4D02">
      <w:pPr>
        <w:pStyle w:val="NormalWeb"/>
        <w:shd w:val="clear" w:color="auto" w:fill="FFFFFF"/>
        <w:spacing w:before="0" w:beforeAutospacing="0" w:after="0" w:afterAutospacing="0"/>
        <w:ind w:left="360"/>
        <w:jc w:val="both"/>
        <w:textAlignment w:val="baseline"/>
        <w:rPr>
          <w:color w:val="000000"/>
          <w:sz w:val="19"/>
          <w:szCs w:val="19"/>
        </w:rPr>
      </w:pPr>
      <w:r>
        <w:rPr>
          <w:color w:val="000000"/>
          <w:sz w:val="28"/>
          <w:szCs w:val="28"/>
          <w:bdr w:val="none" w:sz="0" w:space="0" w:color="auto" w:frame="1"/>
        </w:rPr>
        <w:t xml:space="preserve">5. </w:t>
      </w:r>
      <w:r w:rsidR="007126F2" w:rsidRPr="007126F2">
        <w:rPr>
          <w:color w:val="000000"/>
          <w:sz w:val="28"/>
          <w:szCs w:val="28"/>
          <w:bdr w:val="none" w:sz="0" w:space="0" w:color="auto" w:frame="1"/>
        </w:rPr>
        <w:t xml:space="preserve">Tổ chức cho cán bộ, đảng viên đăng ký học tập và làm </w:t>
      </w:r>
      <w:proofErr w:type="gramStart"/>
      <w:r w:rsidR="007126F2" w:rsidRPr="007126F2">
        <w:rPr>
          <w:color w:val="000000"/>
          <w:sz w:val="28"/>
          <w:szCs w:val="28"/>
          <w:bdr w:val="none" w:sz="0" w:space="0" w:color="auto" w:frame="1"/>
        </w:rPr>
        <w:t>theo</w:t>
      </w:r>
      <w:proofErr w:type="gramEnd"/>
      <w:r w:rsidR="007126F2" w:rsidRPr="007126F2">
        <w:rPr>
          <w:color w:val="000000"/>
          <w:sz w:val="28"/>
          <w:szCs w:val="28"/>
          <w:bdr w:val="none" w:sz="0" w:space="0" w:color="auto" w:frame="1"/>
        </w:rPr>
        <w:t xml:space="preserve"> tư tưởng, đạo đức, phong cách Hồ Chí Minh năm 2017 vào tháng 5/2017.</w:t>
      </w:r>
      <w:r>
        <w:rPr>
          <w:color w:val="000000"/>
          <w:sz w:val="28"/>
          <w:szCs w:val="28"/>
          <w:bdr w:val="none" w:sz="0" w:space="0" w:color="auto" w:frame="1"/>
        </w:rPr>
        <w:t xml:space="preserve"> </w:t>
      </w:r>
      <w:r w:rsidR="007126F2" w:rsidRPr="007126F2">
        <w:rPr>
          <w:color w:val="000000"/>
          <w:sz w:val="28"/>
          <w:szCs w:val="28"/>
          <w:bdr w:val="none" w:sz="0" w:space="0" w:color="auto" w:frame="1"/>
        </w:rPr>
        <w:t xml:space="preserve">Từng cá nhân xây dựng kế hoạch, đề ra các giải pháp học tập và làm </w:t>
      </w:r>
      <w:proofErr w:type="gramStart"/>
      <w:r w:rsidR="007126F2" w:rsidRPr="007126F2">
        <w:rPr>
          <w:color w:val="000000"/>
          <w:sz w:val="28"/>
          <w:szCs w:val="28"/>
          <w:bdr w:val="none" w:sz="0" w:space="0" w:color="auto" w:frame="1"/>
        </w:rPr>
        <w:t>theo</w:t>
      </w:r>
      <w:proofErr w:type="gramEnd"/>
      <w:r w:rsidR="007126F2" w:rsidRPr="007126F2">
        <w:rPr>
          <w:color w:val="000000"/>
          <w:sz w:val="28"/>
          <w:szCs w:val="28"/>
          <w:bdr w:val="none" w:sz="0" w:space="0" w:color="auto" w:frame="1"/>
        </w:rPr>
        <w:t xml:space="preserve"> tư tưởng, đạo đức, phong cách Hồ Chí Minh trong năm 2017, nội dung đăng ký phải sát với chủ đề học tập và chức trách, nhiệm vụ được giao. Lấy kết quả việc học tập và làm </w:t>
      </w:r>
      <w:proofErr w:type="gramStart"/>
      <w:r w:rsidR="007126F2" w:rsidRPr="007126F2">
        <w:rPr>
          <w:color w:val="000000"/>
          <w:sz w:val="28"/>
          <w:szCs w:val="28"/>
          <w:bdr w:val="none" w:sz="0" w:space="0" w:color="auto" w:frame="1"/>
        </w:rPr>
        <w:t>theo</w:t>
      </w:r>
      <w:proofErr w:type="gramEnd"/>
      <w:r w:rsidR="007126F2" w:rsidRPr="007126F2">
        <w:rPr>
          <w:color w:val="000000"/>
          <w:sz w:val="28"/>
          <w:szCs w:val="28"/>
          <w:bdr w:val="none" w:sz="0" w:space="0" w:color="auto" w:frame="1"/>
        </w:rPr>
        <w:t xml:space="preserve"> Bác làm một trong các tiêu chuẩn bình xét, đánh giá, phân loại đảng viên, cuối năm.</w:t>
      </w:r>
    </w:p>
    <w:p w:rsidR="007126F2" w:rsidRPr="007126F2" w:rsidRDefault="007126F2" w:rsidP="00CF4D02">
      <w:pPr>
        <w:pStyle w:val="NormalWeb"/>
        <w:shd w:val="clear" w:color="auto" w:fill="FFFFFF"/>
        <w:spacing w:before="0" w:beforeAutospacing="0" w:after="0" w:afterAutospacing="0"/>
        <w:ind w:left="360"/>
        <w:jc w:val="both"/>
        <w:textAlignment w:val="baseline"/>
        <w:rPr>
          <w:color w:val="000000"/>
          <w:sz w:val="19"/>
          <w:szCs w:val="19"/>
        </w:rPr>
      </w:pPr>
    </w:p>
    <w:p w:rsidR="00CF4D02" w:rsidRPr="00F54873" w:rsidRDefault="00CF4D02" w:rsidP="00CF4D02">
      <w:pPr>
        <w:spacing w:after="60"/>
        <w:jc w:val="both"/>
        <w:rPr>
          <w:rFonts w:ascii="Times New Roman" w:hAnsi="Times New Roman"/>
          <w:bCs/>
          <w:sz w:val="26"/>
          <w:szCs w:val="26"/>
          <w:lang w:val="fr-FR"/>
        </w:rPr>
      </w:pPr>
    </w:p>
    <w:p w:rsidR="00CF4D02" w:rsidRDefault="00CF4D02" w:rsidP="00FD77C3">
      <w:pPr>
        <w:tabs>
          <w:tab w:val="left" w:pos="900"/>
          <w:tab w:val="center" w:pos="7380"/>
        </w:tabs>
        <w:spacing w:after="0"/>
        <w:ind w:left="360"/>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Pr>
          <w:rFonts w:ascii="Times New Roman" w:hAnsi="Times New Roman"/>
          <w:b/>
          <w:bCs/>
          <w:i/>
          <w:iCs/>
          <w:sz w:val="26"/>
          <w:szCs w:val="26"/>
        </w:rPr>
        <w:t xml:space="preserve"> </w:t>
      </w:r>
      <w:r w:rsidR="009E3202">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9E3202">
      <w:pPr>
        <w:tabs>
          <w:tab w:val="left" w:pos="900"/>
        </w:tabs>
        <w:spacing w:after="0"/>
        <w:ind w:left="720"/>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p>
    <w:sectPr w:rsidR="00CF4D02" w:rsidRPr="007126F2" w:rsidSect="00CF4D02">
      <w:pgSz w:w="12240" w:h="15840"/>
      <w:pgMar w:top="81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1D4B22"/>
    <w:rsid w:val="00280A51"/>
    <w:rsid w:val="004D2AFC"/>
    <w:rsid w:val="007126F2"/>
    <w:rsid w:val="00741FE9"/>
    <w:rsid w:val="008A3896"/>
    <w:rsid w:val="00971ED3"/>
    <w:rsid w:val="009E3202"/>
    <w:rsid w:val="00B53647"/>
    <w:rsid w:val="00BA0670"/>
    <w:rsid w:val="00BD0392"/>
    <w:rsid w:val="00C12566"/>
    <w:rsid w:val="00CF4D02"/>
    <w:rsid w:val="00D604FA"/>
    <w:rsid w:val="00E50A6F"/>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6</cp:revision>
  <dcterms:created xsi:type="dcterms:W3CDTF">2017-09-25T06:02:00Z</dcterms:created>
  <dcterms:modified xsi:type="dcterms:W3CDTF">2017-09-25T06:08:00Z</dcterms:modified>
</cp:coreProperties>
</file>